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694D77"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694D77">
        <w:rPr>
          <w:rFonts w:ascii="Times New Roman" w:hAnsi="Times New Roman"/>
          <w:color w:val="000000"/>
          <w:szCs w:val="24"/>
          <w:u w:val="single"/>
        </w:rPr>
        <w:t>24.05.2022</w:t>
      </w:r>
      <w:r w:rsidR="002B285B">
        <w:rPr>
          <w:rFonts w:ascii="Times New Roman" w:hAnsi="Times New Roman"/>
          <w:color w:val="000000"/>
          <w:szCs w:val="24"/>
          <w:u w:val="single"/>
        </w:rPr>
        <w:t>_</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2B285B">
        <w:rPr>
          <w:rFonts w:ascii="Times New Roman" w:hAnsi="Times New Roman"/>
          <w:color w:val="000000"/>
          <w:szCs w:val="24"/>
          <w:u w:val="single"/>
        </w:rPr>
        <w:t>_</w:t>
      </w:r>
      <w:r w:rsidR="00694D77">
        <w:rPr>
          <w:rFonts w:ascii="Times New Roman" w:hAnsi="Times New Roman"/>
          <w:color w:val="000000"/>
          <w:szCs w:val="24"/>
          <w:u w:val="single"/>
        </w:rPr>
        <w:t>659-23/</w:t>
      </w:r>
      <w:r w:rsidR="00694D77">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9871A0">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9871A0">
        <w:rPr>
          <w:rFonts w:ascii="Times New Roman" w:hAnsi="Times New Roman"/>
          <w:b/>
          <w:bCs/>
          <w:sz w:val="44"/>
          <w:szCs w:val="44"/>
        </w:rPr>
        <w:t>іцею</w:t>
      </w:r>
      <w:r>
        <w:rPr>
          <w:rFonts w:ascii="Times New Roman" w:hAnsi="Times New Roman"/>
          <w:b/>
          <w:bCs/>
          <w:sz w:val="44"/>
          <w:szCs w:val="44"/>
        </w:rPr>
        <w:t xml:space="preserve"> № 1</w:t>
      </w:r>
      <w:r w:rsidR="00C4591B">
        <w:rPr>
          <w:rFonts w:ascii="Times New Roman" w:hAnsi="Times New Roman"/>
          <w:b/>
          <w:bCs/>
          <w:sz w:val="44"/>
          <w:szCs w:val="44"/>
        </w:rPr>
        <w:t>5</w:t>
      </w:r>
    </w:p>
    <w:p w:rsidR="002B07C7" w:rsidRDefault="009871A0" w:rsidP="009871A0">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9871A0" w:rsidRPr="009871A0" w:rsidRDefault="009871A0" w:rsidP="009871A0">
      <w:pPr>
        <w:widowControl w:val="0"/>
        <w:autoSpaceDE w:val="0"/>
        <w:autoSpaceDN w:val="0"/>
        <w:spacing w:after="0" w:line="240" w:lineRule="auto"/>
        <w:ind w:right="-34"/>
        <w:jc w:val="center"/>
        <w:rPr>
          <w:rFonts w:ascii="Times New Roman" w:hAnsi="Times New Roman"/>
          <w:bCs/>
          <w:sz w:val="40"/>
          <w:szCs w:val="40"/>
        </w:rPr>
      </w:pPr>
      <w:r w:rsidRPr="009871A0">
        <w:rPr>
          <w:rFonts w:ascii="Times New Roman" w:hAnsi="Times New Roman"/>
          <w:bCs/>
          <w:sz w:val="40"/>
          <w:szCs w:val="40"/>
        </w:rPr>
        <w:t>(нова редакція)</w:t>
      </w:r>
    </w:p>
    <w:p w:rsidR="007076F2" w:rsidRDefault="007076F2" w:rsidP="00A347D3">
      <w:pPr>
        <w:widowControl w:val="0"/>
        <w:autoSpaceDE w:val="0"/>
        <w:autoSpaceDN w:val="0"/>
        <w:spacing w:after="0" w:line="360" w:lineRule="auto"/>
        <w:ind w:right="-36"/>
        <w:jc w:val="center"/>
        <w:rPr>
          <w:rFonts w:ascii="Times New Roman" w:hAnsi="Times New Roman"/>
          <w:b/>
          <w:bCs/>
          <w:sz w:val="44"/>
          <w:szCs w:val="44"/>
        </w:rPr>
      </w:pPr>
    </w:p>
    <w:p w:rsidR="007076F2" w:rsidRDefault="007076F2" w:rsidP="00C759C9">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DE131A">
        <w:rPr>
          <w:rFonts w:ascii="Times New Roman" w:hAnsi="Times New Roman"/>
          <w:b/>
          <w:bCs/>
          <w:sz w:val="44"/>
          <w:szCs w:val="44"/>
        </w:rPr>
        <w:t>26328347</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7076F2" w:rsidRDefault="007076F2"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A22626">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871A0" w:rsidRDefault="009871A0" w:rsidP="00F36C35">
      <w:pPr>
        <w:spacing w:after="0" w:line="240" w:lineRule="auto"/>
        <w:jc w:val="center"/>
        <w:rPr>
          <w:rFonts w:ascii="Times New Roman" w:hAnsi="Times New Roman"/>
          <w:b/>
          <w:color w:val="000000"/>
          <w:spacing w:val="4"/>
          <w:sz w:val="28"/>
          <w:szCs w:val="28"/>
          <w:lang w:val="ru-RU" w:eastAsia="ru-RU"/>
        </w:rPr>
      </w:pP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Pr="0000499D" w:rsidRDefault="002B07C7" w:rsidP="00115CAF">
      <w:pPr>
        <w:spacing w:after="0" w:line="216" w:lineRule="auto"/>
        <w:jc w:val="both"/>
        <w:rPr>
          <w:color w:val="000000"/>
        </w:rPr>
      </w:pPr>
      <w:r>
        <w:rPr>
          <w:rFonts w:ascii="Times New Roman" w:hAnsi="Times New Roman"/>
          <w:sz w:val="24"/>
          <w:szCs w:val="24"/>
        </w:rPr>
        <w:lastRenderedPageBreak/>
        <w:t>Цей Статут є новою редакцією Статуту Павлоградської загальноосвітньої школи І-ІІІ ступенів № 1</w:t>
      </w:r>
      <w:r w:rsidR="00C4591B">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 затверджено  </w:t>
      </w:r>
      <w:r w:rsidR="0097691B">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w:t>
      </w:r>
      <w:r w:rsidRPr="001642CB">
        <w:rPr>
          <w:rFonts w:ascii="Times New Roman" w:hAnsi="Times New Roman"/>
          <w:color w:val="000000"/>
          <w:sz w:val="24"/>
          <w:szCs w:val="24"/>
        </w:rPr>
        <w:t>від 1</w:t>
      </w:r>
      <w:r w:rsidR="0000499D">
        <w:rPr>
          <w:rFonts w:ascii="Times New Roman" w:hAnsi="Times New Roman"/>
          <w:color w:val="000000"/>
          <w:sz w:val="24"/>
          <w:szCs w:val="24"/>
        </w:rPr>
        <w:t>9</w:t>
      </w:r>
      <w:r w:rsidRPr="001642CB">
        <w:rPr>
          <w:rFonts w:ascii="Times New Roman" w:hAnsi="Times New Roman"/>
          <w:color w:val="000000"/>
          <w:sz w:val="24"/>
          <w:szCs w:val="24"/>
        </w:rPr>
        <w:t xml:space="preserve"> </w:t>
      </w:r>
      <w:r w:rsidR="0000499D">
        <w:rPr>
          <w:rFonts w:ascii="Times New Roman" w:hAnsi="Times New Roman"/>
          <w:color w:val="000000"/>
          <w:sz w:val="24"/>
          <w:szCs w:val="24"/>
        </w:rPr>
        <w:t>серпня</w:t>
      </w:r>
      <w:r w:rsidRPr="001642CB">
        <w:rPr>
          <w:rFonts w:ascii="Times New Roman" w:hAnsi="Times New Roman"/>
          <w:color w:val="000000"/>
          <w:sz w:val="24"/>
          <w:szCs w:val="24"/>
        </w:rPr>
        <w:t xml:space="preserve"> 20</w:t>
      </w:r>
      <w:r w:rsidR="0000499D">
        <w:rPr>
          <w:rFonts w:ascii="Times New Roman" w:hAnsi="Times New Roman"/>
          <w:color w:val="000000"/>
          <w:sz w:val="24"/>
          <w:szCs w:val="24"/>
        </w:rPr>
        <w:t>21</w:t>
      </w:r>
      <w:r w:rsidRPr="001642CB">
        <w:rPr>
          <w:rFonts w:ascii="Times New Roman" w:hAnsi="Times New Roman"/>
          <w:color w:val="000000"/>
          <w:sz w:val="24"/>
          <w:szCs w:val="24"/>
        </w:rPr>
        <w:t xml:space="preserve"> року № </w:t>
      </w:r>
      <w:r w:rsidR="0000499D">
        <w:rPr>
          <w:rFonts w:ascii="Times New Roman" w:hAnsi="Times New Roman"/>
          <w:color w:val="000000"/>
          <w:sz w:val="24"/>
          <w:szCs w:val="24"/>
        </w:rPr>
        <w:t>370</w:t>
      </w:r>
      <w:r w:rsidRPr="001642CB">
        <w:rPr>
          <w:rFonts w:ascii="Times New Roman" w:hAnsi="Times New Roman"/>
          <w:color w:val="000000"/>
          <w:sz w:val="24"/>
          <w:szCs w:val="24"/>
        </w:rPr>
        <w:t>-</w:t>
      </w:r>
      <w:r w:rsidR="0000499D">
        <w:rPr>
          <w:rFonts w:ascii="Times New Roman" w:hAnsi="Times New Roman"/>
          <w:color w:val="000000"/>
          <w:sz w:val="24"/>
          <w:szCs w:val="24"/>
        </w:rPr>
        <w:t>12</w:t>
      </w:r>
      <w:r w:rsidRPr="001642CB">
        <w:rPr>
          <w:rFonts w:ascii="Times New Roman" w:hAnsi="Times New Roman"/>
          <w:color w:val="000000"/>
          <w:sz w:val="24"/>
          <w:szCs w:val="24"/>
        </w:rPr>
        <w:t>/VII</w:t>
      </w:r>
      <w:r w:rsidR="0000499D">
        <w:rPr>
          <w:rFonts w:ascii="Times New Roman" w:hAnsi="Times New Roman"/>
          <w:color w:val="000000"/>
          <w:sz w:val="24"/>
          <w:szCs w:val="24"/>
          <w:lang w:val="en-US"/>
        </w:rPr>
        <w:t>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іцей № 1</w:t>
      </w:r>
      <w:r w:rsidR="00C4591B">
        <w:rPr>
          <w:rFonts w:ascii="Times New Roman" w:hAnsi="Times New Roman"/>
          <w:bCs/>
          <w:sz w:val="24"/>
          <w:szCs w:val="24"/>
        </w:rPr>
        <w:t>5</w:t>
      </w:r>
      <w:r>
        <w:rPr>
          <w:rFonts w:ascii="Times New Roman" w:hAnsi="Times New Roman"/>
          <w:bCs/>
          <w:sz w:val="24"/>
          <w:szCs w:val="24"/>
        </w:rPr>
        <w:t xml:space="preserve">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w:t>
      </w:r>
      <w:r w:rsidR="00C4591B">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іцей</w:t>
      </w:r>
      <w:r>
        <w:rPr>
          <w:rFonts w:ascii="Times New Roman" w:hAnsi="Times New Roman"/>
          <w:sz w:val="24"/>
          <w:szCs w:val="24"/>
        </w:rPr>
        <w:t xml:space="preserve"> №1</w:t>
      </w:r>
      <w:r w:rsidR="00C4591B">
        <w:rPr>
          <w:rFonts w:ascii="Times New Roman" w:hAnsi="Times New Roman"/>
          <w:sz w:val="24"/>
          <w:szCs w:val="24"/>
        </w:rPr>
        <w:t>5</w:t>
      </w:r>
      <w:r>
        <w:rPr>
          <w:rFonts w:ascii="Times New Roman" w:hAnsi="Times New Roman"/>
          <w:sz w:val="24"/>
          <w:szCs w:val="24"/>
        </w:rPr>
        <w:t xml:space="preserve"> </w:t>
      </w:r>
      <w:r w:rsidR="007076F2">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іцею</w:t>
      </w:r>
      <w:r>
        <w:rPr>
          <w:rFonts w:ascii="Times New Roman" w:hAnsi="Times New Roman"/>
          <w:sz w:val="24"/>
          <w:szCs w:val="24"/>
        </w:rPr>
        <w:t xml:space="preserve"> № 1</w:t>
      </w:r>
      <w:r w:rsidR="00C4591B">
        <w:rPr>
          <w:rFonts w:ascii="Times New Roman" w:hAnsi="Times New Roman"/>
          <w:sz w:val="24"/>
          <w:szCs w:val="24"/>
        </w:rPr>
        <w:t>5</w:t>
      </w:r>
      <w:r>
        <w:rPr>
          <w:rFonts w:ascii="Times New Roman" w:hAnsi="Times New Roman"/>
          <w:sz w:val="24"/>
          <w:szCs w:val="24"/>
        </w:rPr>
        <w:t xml:space="preserve">  </w:t>
      </w:r>
      <w:r w:rsidR="007076F2">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 xml:space="preserve">вулиця  </w:t>
      </w:r>
      <w:proofErr w:type="spellStart"/>
      <w:r w:rsidR="0055419B" w:rsidRPr="00F84E14">
        <w:rPr>
          <w:rFonts w:ascii="Times New Roman" w:hAnsi="Times New Roman"/>
          <w:color w:val="000000"/>
          <w:sz w:val="24"/>
          <w:szCs w:val="24"/>
        </w:rPr>
        <w:t>Синельникова</w:t>
      </w:r>
      <w:proofErr w:type="spellEnd"/>
      <w:r w:rsidR="0055419B" w:rsidRPr="00F84E14">
        <w:rPr>
          <w:rFonts w:ascii="Times New Roman" w:hAnsi="Times New Roman"/>
          <w:color w:val="000000"/>
          <w:sz w:val="24"/>
          <w:szCs w:val="24"/>
        </w:rPr>
        <w:t xml:space="preserve"> Кирила</w:t>
      </w:r>
      <w:r w:rsidRPr="00F84E14">
        <w:rPr>
          <w:rFonts w:ascii="Times New Roman" w:hAnsi="Times New Roman"/>
          <w:color w:val="000000"/>
          <w:sz w:val="24"/>
          <w:szCs w:val="24"/>
        </w:rPr>
        <w:t xml:space="preserve">, </w:t>
      </w:r>
      <w:r w:rsidR="0055419B" w:rsidRPr="00F84E14">
        <w:rPr>
          <w:rFonts w:ascii="Times New Roman" w:hAnsi="Times New Roman"/>
          <w:color w:val="000000"/>
          <w:sz w:val="24"/>
          <w:szCs w:val="24"/>
        </w:rPr>
        <w:t>2А</w:t>
      </w:r>
      <w:r w:rsidR="00420B18">
        <w:rPr>
          <w:rFonts w:ascii="Times New Roman" w:hAnsi="Times New Roman"/>
          <w:color w:val="000000"/>
          <w:sz w:val="24"/>
          <w:szCs w:val="24"/>
        </w:rPr>
        <w:t>, корпус 1</w:t>
      </w:r>
    </w:p>
    <w:p w:rsidR="00420B18" w:rsidRPr="00F84E14" w:rsidRDefault="00420B18" w:rsidP="00115CAF">
      <w:pPr>
        <w:widowControl w:val="0"/>
        <w:autoSpaceDE w:val="0"/>
        <w:autoSpaceDN w:val="0"/>
        <w:spacing w:after="0" w:line="216" w:lineRule="auto"/>
        <w:ind w:firstLine="851"/>
        <w:jc w:val="both"/>
        <w:rPr>
          <w:rFonts w:ascii="Times New Roman" w:hAnsi="Times New Roman"/>
          <w:color w:val="000000"/>
          <w:sz w:val="24"/>
          <w:szCs w:val="24"/>
        </w:rPr>
      </w:pPr>
      <w:r>
        <w:rPr>
          <w:rFonts w:ascii="Times New Roman" w:hAnsi="Times New Roman"/>
          <w:color w:val="000000"/>
          <w:sz w:val="24"/>
          <w:szCs w:val="24"/>
        </w:rPr>
        <w:t xml:space="preserve">вулиця  </w:t>
      </w:r>
      <w:proofErr w:type="spellStart"/>
      <w:r>
        <w:rPr>
          <w:rFonts w:ascii="Times New Roman" w:hAnsi="Times New Roman"/>
          <w:color w:val="000000"/>
          <w:sz w:val="24"/>
          <w:szCs w:val="24"/>
        </w:rPr>
        <w:t>Синельникова</w:t>
      </w:r>
      <w:proofErr w:type="spellEnd"/>
      <w:r>
        <w:rPr>
          <w:rFonts w:ascii="Times New Roman" w:hAnsi="Times New Roman"/>
          <w:color w:val="000000"/>
          <w:sz w:val="24"/>
          <w:szCs w:val="24"/>
        </w:rPr>
        <w:t xml:space="preserve"> Кирила, 2Б, корпус 2</w:t>
      </w:r>
    </w:p>
    <w:p w:rsidR="002B07C7" w:rsidRPr="00F84E14"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 xml:space="preserve">місто </w:t>
      </w:r>
      <w:r w:rsidRPr="00F84E14">
        <w:rPr>
          <w:rFonts w:ascii="Times New Roman" w:hAnsi="Times New Roman"/>
          <w:color w:val="000000"/>
          <w:sz w:val="24"/>
          <w:szCs w:val="24"/>
          <w:lang w:val="ru-RU"/>
        </w:rPr>
        <w:t xml:space="preserve"> </w:t>
      </w:r>
      <w:r w:rsidRPr="00F84E14">
        <w:rPr>
          <w:rFonts w:ascii="Times New Roman" w:hAnsi="Times New Roman"/>
          <w:color w:val="000000"/>
          <w:sz w:val="24"/>
          <w:szCs w:val="24"/>
        </w:rPr>
        <w:t>Павлоград</w:t>
      </w:r>
    </w:p>
    <w:p w:rsidR="002B07C7" w:rsidRPr="00F84E14"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F84E14">
        <w:rPr>
          <w:rFonts w:ascii="Times New Roman" w:hAnsi="Times New Roman"/>
          <w:color w:val="000000"/>
          <w:sz w:val="24"/>
          <w:szCs w:val="24"/>
        </w:rPr>
        <w:t>Дніпропетровська область, 5140</w:t>
      </w:r>
      <w:r w:rsidRPr="00F84E14">
        <w:rPr>
          <w:rFonts w:ascii="Times New Roman" w:hAnsi="Times New Roman"/>
          <w:color w:val="000000"/>
          <w:sz w:val="24"/>
          <w:szCs w:val="24"/>
          <w:lang w:val="ru-RU"/>
        </w:rPr>
        <w:t>0</w:t>
      </w:r>
    </w:p>
    <w:p w:rsidR="002B07C7" w:rsidRPr="00266303" w:rsidRDefault="002B07C7" w:rsidP="00115CAF">
      <w:pPr>
        <w:widowControl w:val="0"/>
        <w:autoSpaceDE w:val="0"/>
        <w:autoSpaceDN w:val="0"/>
        <w:spacing w:after="0" w:line="216" w:lineRule="auto"/>
        <w:ind w:firstLine="851"/>
        <w:jc w:val="both"/>
        <w:rPr>
          <w:rFonts w:ascii="Times New Roman" w:hAnsi="Times New Roman"/>
          <w:color w:val="000000"/>
          <w:sz w:val="24"/>
          <w:szCs w:val="24"/>
        </w:rPr>
      </w:pPr>
      <w:r w:rsidRPr="00266303">
        <w:rPr>
          <w:rFonts w:ascii="Times New Roman" w:hAnsi="Times New Roman"/>
          <w:color w:val="000000"/>
          <w:sz w:val="24"/>
          <w:szCs w:val="24"/>
        </w:rPr>
        <w:t>Код ЄДРПОУ  26328</w:t>
      </w:r>
      <w:r w:rsidR="00DE131A" w:rsidRPr="00266303">
        <w:rPr>
          <w:rFonts w:ascii="Times New Roman" w:hAnsi="Times New Roman"/>
          <w:color w:val="000000"/>
          <w:sz w:val="24"/>
          <w:szCs w:val="24"/>
        </w:rPr>
        <w:t>347</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іцей № 1</w:t>
      </w:r>
      <w:r w:rsidR="00C4591B">
        <w:rPr>
          <w:sz w:val="24"/>
          <w:szCs w:val="24"/>
        </w:rPr>
        <w:t>5</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r w:rsidR="005F0D2F">
        <w:rPr>
          <w:rFonts w:ascii="Times New Roman" w:hAnsi="Times New Roman"/>
          <w:sz w:val="24"/>
          <w:szCs w:val="24"/>
        </w:rPr>
        <w:t>:</w:t>
      </w:r>
    </w:p>
    <w:p w:rsidR="002B07C7" w:rsidRPr="00E97F0F" w:rsidRDefault="00E97F0F" w:rsidP="00E97F0F">
      <w:pPr>
        <w:pStyle w:val="a5"/>
        <w:widowControl w:val="0"/>
        <w:numPr>
          <w:ilvl w:val="1"/>
          <w:numId w:val="48"/>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 початкова освіта</w:t>
      </w:r>
      <w:r w:rsidR="002B07C7">
        <w:rPr>
          <w:rFonts w:ascii="Times New Roman" w:hAnsi="Times New Roman"/>
          <w:sz w:val="24"/>
          <w:szCs w:val="24"/>
          <w:lang w:val="uk-UA"/>
        </w:rPr>
        <w:t>;</w:t>
      </w:r>
    </w:p>
    <w:p w:rsidR="002B07C7" w:rsidRDefault="00E97F0F" w:rsidP="00E97F0F">
      <w:pPr>
        <w:pStyle w:val="a5"/>
        <w:widowControl w:val="0"/>
        <w:numPr>
          <w:ilvl w:val="1"/>
          <w:numId w:val="49"/>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загальна </w:t>
      </w:r>
      <w:bookmarkStart w:id="2" w:name="_GoBack"/>
      <w:bookmarkEnd w:id="2"/>
      <w:r w:rsidR="002B07C7">
        <w:rPr>
          <w:rFonts w:ascii="Times New Roman" w:hAnsi="Times New Roman"/>
          <w:sz w:val="24"/>
          <w:szCs w:val="24"/>
          <w:lang w:val="uk-UA"/>
        </w:rPr>
        <w:t>середня освіта</w:t>
      </w:r>
      <w:r>
        <w:rPr>
          <w:rFonts w:ascii="Times New Roman" w:hAnsi="Times New Roman"/>
          <w:sz w:val="24"/>
          <w:szCs w:val="24"/>
          <w:lang w:val="uk-UA"/>
        </w:rPr>
        <w:t xml:space="preserve"> </w:t>
      </w:r>
      <w:r w:rsidR="002B07C7">
        <w:rPr>
          <w:rFonts w:ascii="Times New Roman" w:hAnsi="Times New Roman"/>
          <w:sz w:val="24"/>
          <w:szCs w:val="24"/>
          <w:lang w:val="uk-UA"/>
        </w:rPr>
        <w:t>.</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E97F0F">
        <w:rPr>
          <w:rFonts w:ascii="Times New Roman" w:hAnsi="Times New Roman"/>
          <w:sz w:val="24"/>
          <w:szCs w:val="24"/>
        </w:rPr>
        <w:t xml:space="preserve"> (</w:t>
      </w:r>
      <w:r w:rsidR="00E97F0F" w:rsidRPr="00E97F0F">
        <w:rPr>
          <w:rFonts w:ascii="Times New Roman" w:hAnsi="Times New Roman"/>
          <w:sz w:val="24"/>
          <w:szCs w:val="24"/>
        </w:rPr>
        <w:t>протягом чотирьох років</w:t>
      </w:r>
      <w:r w:rsidR="00E97F0F">
        <w:rPr>
          <w:rFonts w:ascii="Times New Roman" w:hAnsi="Times New Roman"/>
          <w:sz w:val="24"/>
          <w:szCs w:val="24"/>
        </w:rPr>
        <w:t>)</w:t>
      </w:r>
      <w:r>
        <w:rPr>
          <w:rFonts w:ascii="Times New Roman" w:hAnsi="Times New Roman"/>
          <w:sz w:val="24"/>
          <w:szCs w:val="24"/>
        </w:rPr>
        <w:t>, базової</w:t>
      </w:r>
      <w:r w:rsidR="00E97F0F">
        <w:rPr>
          <w:rFonts w:ascii="Times New Roman" w:hAnsi="Times New Roman"/>
          <w:sz w:val="24"/>
          <w:szCs w:val="24"/>
        </w:rPr>
        <w:t>(</w:t>
      </w:r>
      <w:r w:rsidR="00E97F0F" w:rsidRPr="00E97F0F">
        <w:rPr>
          <w:rFonts w:ascii="Times New Roman" w:hAnsi="Times New Roman"/>
          <w:sz w:val="24"/>
          <w:szCs w:val="24"/>
        </w:rPr>
        <w:t>протягом п’яти років</w:t>
      </w:r>
      <w:r w:rsidR="00E97F0F">
        <w:rPr>
          <w:rFonts w:ascii="Times New Roman" w:hAnsi="Times New Roman"/>
          <w:sz w:val="24"/>
          <w:szCs w:val="24"/>
        </w:rPr>
        <w:t>),</w:t>
      </w:r>
      <w:r>
        <w:rPr>
          <w:rFonts w:ascii="Times New Roman" w:hAnsi="Times New Roman"/>
          <w:sz w:val="24"/>
          <w:szCs w:val="24"/>
        </w:rPr>
        <w:t xml:space="preserve"> профільної</w:t>
      </w:r>
      <w:r w:rsidR="00E97F0F">
        <w:rPr>
          <w:rFonts w:ascii="Times New Roman" w:hAnsi="Times New Roman"/>
          <w:sz w:val="24"/>
          <w:szCs w:val="24"/>
        </w:rPr>
        <w:t xml:space="preserve"> (</w:t>
      </w:r>
      <w:r w:rsidR="00E97F0F" w:rsidRPr="00E97F0F">
        <w:rPr>
          <w:rFonts w:ascii="Times New Roman" w:hAnsi="Times New Roman"/>
          <w:sz w:val="24"/>
          <w:szCs w:val="24"/>
        </w:rPr>
        <w:t>протягом трьох років</w:t>
      </w:r>
      <w:r w:rsidR="00E97F0F">
        <w:rPr>
          <w:rFonts w:ascii="Times New Roman" w:hAnsi="Times New Roman"/>
          <w:sz w:val="24"/>
          <w:szCs w:val="24"/>
        </w:rPr>
        <w:t>)</w:t>
      </w:r>
      <w:r>
        <w:rPr>
          <w:rFonts w:ascii="Times New Roman" w:hAnsi="Times New Roman"/>
          <w:sz w:val="24"/>
          <w:szCs w:val="24"/>
        </w:rPr>
        <w:t xml:space="preserve">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освітньо-наукові</w:t>
      </w:r>
      <w:proofErr w:type="spellEnd"/>
      <w:r>
        <w:rPr>
          <w:rFonts w:ascii="Times New Roman" w:hAnsi="Times New Roman"/>
          <w:sz w:val="24"/>
          <w:szCs w:val="24"/>
        </w:rPr>
        <w:t xml:space="preserve">, </w:t>
      </w:r>
      <w:proofErr w:type="spellStart"/>
      <w:r>
        <w:rPr>
          <w:rFonts w:ascii="Times New Roman" w:hAnsi="Times New Roman"/>
          <w:sz w:val="24"/>
          <w:szCs w:val="24"/>
        </w:rPr>
        <w:t>освітньо-виробничі</w:t>
      </w:r>
      <w:proofErr w:type="spellEnd"/>
      <w:r>
        <w:rPr>
          <w:rFonts w:ascii="Times New Roman" w:hAnsi="Times New Roman"/>
          <w:sz w:val="24"/>
          <w:szCs w:val="24"/>
        </w:rPr>
        <w:t xml:space="preserve">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w:t>
      </w:r>
      <w:proofErr w:type="spellStart"/>
      <w:r w:rsidRPr="00B66B4D">
        <w:rPr>
          <w:rFonts w:ascii="Times New Roman" w:hAnsi="Times New Roman"/>
          <w:sz w:val="24"/>
          <w:szCs w:val="24"/>
          <w:lang w:val="uk-UA" w:eastAsia="uk-UA"/>
        </w:rPr>
        <w:t>органів</w:t>
      </w:r>
      <w:proofErr w:type="spellEnd"/>
      <w:r w:rsidRPr="00B66B4D">
        <w:rPr>
          <w:rFonts w:ascii="Times New Roman" w:hAnsi="Times New Roman"/>
          <w:sz w:val="24"/>
          <w:szCs w:val="24"/>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Тип </w:t>
      </w:r>
      <w:proofErr w:type="spellStart"/>
      <w:r>
        <w:rPr>
          <w:rFonts w:ascii="Times New Roman" w:hAnsi="Times New Roman"/>
          <w:bCs/>
          <w:color w:val="000000"/>
          <w:sz w:val="24"/>
          <w:szCs w:val="24"/>
          <w:lang w:eastAsia="ru-RU"/>
        </w:rPr>
        <w:t>Закладу</w:t>
      </w:r>
      <w:proofErr w:type="spellEnd"/>
      <w:r>
        <w:rPr>
          <w:rFonts w:ascii="Times New Roman" w:hAnsi="Times New Roman"/>
          <w:bCs/>
          <w:color w:val="000000"/>
          <w:sz w:val="24"/>
          <w:szCs w:val="24"/>
          <w:lang w:eastAsia="ru-RU"/>
        </w:rPr>
        <w:t>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 xml:space="preserve">другий цикл початкової </w:t>
      </w:r>
      <w:proofErr w:type="spellStart"/>
      <w:r w:rsidRPr="00B66B4D">
        <w:rPr>
          <w:rFonts w:ascii="Times New Roman" w:hAnsi="Times New Roman"/>
          <w:color w:val="000000"/>
          <w:sz w:val="24"/>
          <w:szCs w:val="24"/>
          <w:lang w:eastAsia="ru-RU"/>
        </w:rPr>
        <w:t>освіти – о</w:t>
      </w:r>
      <w:proofErr w:type="spellEnd"/>
      <w:r w:rsidRPr="00B66B4D">
        <w:rPr>
          <w:rFonts w:ascii="Times New Roman" w:hAnsi="Times New Roman"/>
          <w:color w:val="000000"/>
          <w:sz w:val="24"/>
          <w:szCs w:val="24"/>
          <w:lang w:eastAsia="ru-RU"/>
        </w:rPr>
        <w:t>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 xml:space="preserve">перший цикл базової середньої </w:t>
      </w:r>
      <w:proofErr w:type="spellStart"/>
      <w:r w:rsidRPr="00B66B4D">
        <w:rPr>
          <w:rFonts w:ascii="Times New Roman" w:hAnsi="Times New Roman"/>
          <w:color w:val="000000"/>
          <w:sz w:val="24"/>
          <w:szCs w:val="24"/>
          <w:lang w:eastAsia="ru-RU"/>
        </w:rPr>
        <w:t>освіти – адапт</w:t>
      </w:r>
      <w:proofErr w:type="spellEnd"/>
      <w:r w:rsidRPr="00B66B4D">
        <w:rPr>
          <w:rFonts w:ascii="Times New Roman" w:hAnsi="Times New Roman"/>
          <w:color w:val="000000"/>
          <w:sz w:val="24"/>
          <w:szCs w:val="24"/>
          <w:lang w:eastAsia="ru-RU"/>
        </w:rPr>
        <w:t>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 xml:space="preserve">другий цикл базової середньої </w:t>
      </w:r>
      <w:proofErr w:type="spellStart"/>
      <w:r w:rsidRPr="00B66B4D">
        <w:rPr>
          <w:rFonts w:ascii="Times New Roman" w:hAnsi="Times New Roman"/>
          <w:color w:val="000000"/>
          <w:sz w:val="24"/>
          <w:szCs w:val="24"/>
          <w:lang w:eastAsia="ru-RU"/>
        </w:rPr>
        <w:t>освіти –</w:t>
      </w:r>
      <w:proofErr w:type="spellEnd"/>
      <w:r w:rsidRPr="00B66B4D">
        <w:rPr>
          <w:rFonts w:ascii="Times New Roman" w:hAnsi="Times New Roman"/>
          <w:color w:val="000000"/>
          <w:sz w:val="24"/>
          <w:szCs w:val="24"/>
          <w:lang w:eastAsia="ru-RU"/>
        </w:rPr>
        <w:t>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 xml:space="preserve">перший цикл профільної середньої </w:t>
      </w:r>
      <w:proofErr w:type="spellStart"/>
      <w:r w:rsidRPr="00B66B4D">
        <w:rPr>
          <w:rFonts w:ascii="Times New Roman" w:hAnsi="Times New Roman"/>
          <w:color w:val="000000"/>
          <w:sz w:val="24"/>
          <w:szCs w:val="24"/>
          <w:lang w:eastAsia="ru-RU"/>
        </w:rPr>
        <w:t>освіти – профільно-адапт</w:t>
      </w:r>
      <w:proofErr w:type="spellEnd"/>
      <w:r w:rsidRPr="00B66B4D">
        <w:rPr>
          <w:rFonts w:ascii="Times New Roman" w:hAnsi="Times New Roman"/>
          <w:color w:val="000000"/>
          <w:sz w:val="24"/>
          <w:szCs w:val="24"/>
          <w:lang w:eastAsia="ru-RU"/>
        </w:rPr>
        <w:t>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 xml:space="preserve">другий цикл профільної середньої </w:t>
      </w:r>
      <w:proofErr w:type="spellStart"/>
      <w:r w:rsidRPr="00B66B4D">
        <w:rPr>
          <w:rFonts w:ascii="Times New Roman" w:hAnsi="Times New Roman"/>
          <w:color w:val="000000"/>
          <w:sz w:val="24"/>
          <w:szCs w:val="24"/>
          <w:lang w:eastAsia="ru-RU"/>
        </w:rPr>
        <w:t>освіти – про</w:t>
      </w:r>
      <w:proofErr w:type="spellEnd"/>
      <w:r w:rsidRPr="00B66B4D">
        <w:rPr>
          <w:rFonts w:ascii="Times New Roman" w:hAnsi="Times New Roman"/>
          <w:color w:val="000000"/>
          <w:sz w:val="24"/>
          <w:szCs w:val="24"/>
          <w:lang w:eastAsia="ru-RU"/>
        </w:rPr>
        <w:t>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w:t>
      </w:r>
      <w:proofErr w:type="spellStart"/>
      <w:r w:rsidRPr="00B66B4D">
        <w:rPr>
          <w:rFonts w:ascii="Times New Roman" w:hAnsi="Times New Roman"/>
          <w:sz w:val="24"/>
          <w:szCs w:val="24"/>
          <w:lang w:eastAsia="ru-RU"/>
        </w:rPr>
        <w:t>ласах </w:t>
      </w:r>
      <w:proofErr w:type="spellEnd"/>
      <w:r w:rsidRPr="00B66B4D">
        <w:rPr>
          <w:rFonts w:ascii="Times New Roman" w:hAnsi="Times New Roman"/>
          <w:sz w:val="24"/>
          <w:szCs w:val="24"/>
          <w:lang w:eastAsia="ru-RU"/>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10 хвилин; для учнів 2-4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15 хвилин; для учнів 5-7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 xml:space="preserve">у 2-4-х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 та 1,5 години у 6-9 класах.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w:t>
      </w:r>
      <w:proofErr w:type="spellStart"/>
      <w:r w:rsidRPr="00B66B4D">
        <w:rPr>
          <w:rFonts w:ascii="Times New Roman" w:hAnsi="Times New Roman"/>
          <w:color w:val="000000"/>
          <w:sz w:val="24"/>
          <w:szCs w:val="24"/>
          <w:lang w:eastAsia="ru-RU"/>
        </w:rPr>
        <w:t>траєкторії – </w:t>
      </w:r>
      <w:r w:rsidRPr="00B66B4D">
        <w:rPr>
          <w:rFonts w:ascii="Times New Roman" w:hAnsi="Times New Roman"/>
          <w:color w:val="000000"/>
          <w:sz w:val="24"/>
          <w:szCs w:val="24"/>
          <w:shd w:val="clear" w:color="auto" w:fill="FFFFFF"/>
          <w:lang w:eastAsia="ru-RU"/>
        </w:rPr>
        <w:t>п</w:t>
      </w:r>
      <w:proofErr w:type="spellEnd"/>
      <w:r w:rsidRPr="00B66B4D">
        <w:rPr>
          <w:rFonts w:ascii="Times New Roman" w:hAnsi="Times New Roman"/>
          <w:color w:val="000000"/>
          <w:sz w:val="24"/>
          <w:szCs w:val="24"/>
          <w:shd w:val="clear" w:color="auto" w:fill="FFFFFF"/>
          <w:lang w:eastAsia="ru-RU"/>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B66B4D">
        <w:rPr>
          <w:rFonts w:ascii="Times New Roman" w:hAnsi="Times New Roman"/>
          <w:color w:val="000000"/>
          <w:sz w:val="24"/>
          <w:szCs w:val="24"/>
          <w:lang w:eastAsia="ru-RU"/>
        </w:rPr>
        <w:t>форм</w:t>
      </w:r>
      <w:proofErr w:type="spellEnd"/>
      <w:r w:rsidRPr="00B66B4D">
        <w:rPr>
          <w:rFonts w:ascii="Times New Roman" w:hAnsi="Times New Roman"/>
          <w:color w:val="000000"/>
          <w:sz w:val="24"/>
          <w:szCs w:val="24"/>
          <w:lang w:eastAsia="ru-RU"/>
        </w:rPr>
        <w:t xml:space="preserve">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w:t>
      </w:r>
      <w:proofErr w:type="spellStart"/>
      <w:r w:rsidRPr="00B66B4D">
        <w:rPr>
          <w:rFonts w:ascii="Times New Roman" w:hAnsi="Times New Roman"/>
          <w:color w:val="000000"/>
          <w:sz w:val="24"/>
          <w:szCs w:val="24"/>
        </w:rPr>
        <w:t>освіти </w:t>
      </w:r>
      <w:proofErr w:type="spellEnd"/>
      <w:r w:rsidRPr="00B66B4D">
        <w:rPr>
          <w:rFonts w:ascii="Times New Roman" w:hAnsi="Times New Roman"/>
          <w:color w:val="000000"/>
          <w:sz w:val="24"/>
          <w:szCs w:val="24"/>
        </w:rPr>
        <w:t xml:space="preserve">–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дбайливо ставитися до державного, громадського і особистого майна, </w:t>
      </w:r>
      <w:proofErr w:type="spellStart"/>
      <w:r w:rsidRPr="00B66B4D">
        <w:rPr>
          <w:rFonts w:ascii="Times New Roman" w:hAnsi="Times New Roman"/>
          <w:color w:val="000000"/>
          <w:sz w:val="24"/>
          <w:szCs w:val="24"/>
          <w:lang w:val="uk-UA" w:eastAsia="uk-UA"/>
        </w:rPr>
        <w:t>майна</w:t>
      </w:r>
      <w:proofErr w:type="spellEnd"/>
      <w:r w:rsidRPr="00B66B4D">
        <w:rPr>
          <w:rFonts w:ascii="Times New Roman" w:hAnsi="Times New Roman"/>
          <w:color w:val="000000"/>
          <w:sz w:val="24"/>
          <w:szCs w:val="24"/>
          <w:lang w:val="uk-UA" w:eastAsia="uk-UA"/>
        </w:rPr>
        <w:t xml:space="preserve">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proofErr w:type="spellStart"/>
      <w:r w:rsidRPr="00B66B4D">
        <w:rPr>
          <w:rFonts w:ascii="Times New Roman" w:hAnsi="Times New Roman"/>
          <w:color w:val="000000"/>
          <w:sz w:val="24"/>
          <w:szCs w:val="24"/>
          <w:lang w:eastAsia="ru-RU"/>
        </w:rPr>
        <w:t>законодавства</w:t>
      </w:r>
      <w:proofErr w:type="spellEnd"/>
      <w:r w:rsidRPr="00B66B4D">
        <w:rPr>
          <w:rFonts w:ascii="Times New Roman" w:hAnsi="Times New Roman"/>
          <w:color w:val="000000"/>
          <w:sz w:val="24"/>
          <w:szCs w:val="24"/>
          <w:lang w:eastAsia="ru-RU"/>
        </w:rPr>
        <w:t xml:space="preserve">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 xml:space="preserve">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B66B4D">
        <w:rPr>
          <w:rFonts w:ascii="Times New Roman" w:hAnsi="Times New Roman"/>
          <w:color w:val="000000"/>
          <w:sz w:val="24"/>
          <w:szCs w:val="24"/>
          <w:lang w:eastAsia="ru-RU"/>
        </w:rPr>
        <w:t>робочих</w:t>
      </w:r>
      <w:proofErr w:type="spellEnd"/>
      <w:r w:rsidRPr="00B66B4D">
        <w:rPr>
          <w:rFonts w:ascii="Times New Roman" w:hAnsi="Times New Roman"/>
          <w:color w:val="000000"/>
          <w:sz w:val="24"/>
          <w:szCs w:val="24"/>
          <w:lang w:eastAsia="ru-RU"/>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w:t>
      </w:r>
      <w:proofErr w:type="spellStart"/>
      <w:r w:rsidRPr="00B66B4D">
        <w:rPr>
          <w:rFonts w:ascii="Times New Roman" w:hAnsi="Times New Roman"/>
          <w:color w:val="000000"/>
          <w:sz w:val="24"/>
          <w:szCs w:val="24"/>
        </w:rPr>
        <w:t>сертифікац</w:t>
      </w:r>
      <w:proofErr w:type="spellEnd"/>
      <w:r w:rsidRPr="00B66B4D">
        <w:rPr>
          <w:rFonts w:ascii="Times New Roman" w:hAnsi="Times New Roman"/>
          <w:color w:val="000000"/>
          <w:sz w:val="24"/>
          <w:szCs w:val="24"/>
        </w:rPr>
        <w:t xml:space="preserve">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w:t>
      </w:r>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proofErr w:type="spellStart"/>
        <w:r w:rsidRPr="00B66B4D">
          <w:rPr>
            <w:rFonts w:ascii="Times New Roman" w:hAnsi="Times New Roman"/>
            <w:color w:val="000000"/>
            <w:sz w:val="24"/>
            <w:szCs w:val="24"/>
            <w:lang w:val="uk-UA" w:eastAsia="ru-RU"/>
          </w:rPr>
          <w:t>ст</w:t>
        </w:r>
        <w:proofErr w:type="spellEnd"/>
        <w:r w:rsidRPr="00B66B4D">
          <w:rPr>
            <w:rFonts w:ascii="Times New Roman" w:hAnsi="Times New Roman"/>
            <w:color w:val="000000"/>
            <w:sz w:val="24"/>
            <w:szCs w:val="24"/>
            <w:lang w:val="uk-UA" w:eastAsia="ru-RU"/>
          </w:rPr>
          <w:t>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w:t>
      </w:r>
      <w:proofErr w:type="spellStart"/>
      <w:r w:rsidRPr="00B66B4D">
        <w:rPr>
          <w:rFonts w:ascii="Times New Roman" w:hAnsi="Times New Roman"/>
          <w:color w:val="000000"/>
          <w:sz w:val="24"/>
          <w:szCs w:val="24"/>
          <w:lang w:eastAsia="ru-RU"/>
        </w:rPr>
        <w:t>органами</w:t>
      </w:r>
      <w:proofErr w:type="spellEnd"/>
      <w:r w:rsidRPr="00B66B4D">
        <w:rPr>
          <w:rFonts w:ascii="Times New Roman" w:hAnsi="Times New Roman"/>
          <w:color w:val="000000"/>
          <w:sz w:val="24"/>
          <w:szCs w:val="24"/>
          <w:lang w:eastAsia="ru-RU"/>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працівників </w:t>
      </w:r>
      <w:proofErr w:type="spellStart"/>
      <w:r w:rsidRPr="00B66B4D">
        <w:rPr>
          <w:rFonts w:ascii="Times New Roman" w:hAnsi="Times New Roman"/>
          <w:color w:val="000000"/>
          <w:sz w:val="24"/>
          <w:szCs w:val="24"/>
          <w:lang w:eastAsia="ru-RU"/>
        </w:rPr>
        <w:t>Закладу –</w:t>
      </w:r>
      <w:proofErr w:type="spellEnd"/>
      <w:r w:rsidRPr="00B66B4D">
        <w:rPr>
          <w:rFonts w:ascii="Times New Roman" w:hAnsi="Times New Roman"/>
          <w:color w:val="000000"/>
          <w:sz w:val="24"/>
          <w:szCs w:val="24"/>
          <w:lang w:eastAsia="ru-RU"/>
        </w:rPr>
        <w:t>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w:t>
      </w:r>
      <w:proofErr w:type="spellStart"/>
      <w:r w:rsidRPr="00B66B4D">
        <w:rPr>
          <w:rFonts w:ascii="Times New Roman" w:hAnsi="Times New Roman"/>
          <w:color w:val="000000"/>
          <w:sz w:val="24"/>
          <w:szCs w:val="24"/>
          <w:lang w:eastAsia="ru-RU"/>
        </w:rPr>
        <w:t>Закладу – </w:t>
      </w:r>
      <w:proofErr w:type="spellEnd"/>
      <w:r w:rsidRPr="00B66B4D">
        <w:rPr>
          <w:rFonts w:ascii="Times New Roman" w:hAnsi="Times New Roman"/>
          <w:color w:val="000000"/>
          <w:sz w:val="24"/>
          <w:szCs w:val="24"/>
          <w:lang w:eastAsia="ru-RU"/>
        </w:rPr>
        <w:t>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батьків, представників </w:t>
      </w:r>
      <w:proofErr w:type="spellStart"/>
      <w:r w:rsidRPr="00B66B4D">
        <w:rPr>
          <w:rFonts w:ascii="Times New Roman" w:hAnsi="Times New Roman"/>
          <w:color w:val="000000"/>
          <w:sz w:val="24"/>
          <w:szCs w:val="24"/>
          <w:lang w:eastAsia="ru-RU"/>
        </w:rPr>
        <w:t>громадсько</w:t>
      </w:r>
      <w:proofErr w:type="spellEnd"/>
      <w:r w:rsidRPr="00B66B4D">
        <w:rPr>
          <w:rFonts w:ascii="Times New Roman" w:hAnsi="Times New Roman"/>
          <w:color w:val="000000"/>
          <w:sz w:val="24"/>
          <w:szCs w:val="24"/>
          <w:lang w:eastAsia="ru-RU"/>
        </w:rPr>
        <w:t>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 xml:space="preserve">нституційний </w:t>
      </w:r>
      <w:proofErr w:type="spellStart"/>
      <w:r w:rsidRPr="00B66B4D">
        <w:rPr>
          <w:rFonts w:ascii="Times New Roman" w:hAnsi="Times New Roman"/>
          <w:color w:val="000000"/>
          <w:sz w:val="24"/>
          <w:szCs w:val="24"/>
          <w:lang w:eastAsia="ru-RU"/>
        </w:rPr>
        <w:t>аудит – комп</w:t>
      </w:r>
      <w:proofErr w:type="spellEnd"/>
      <w:r w:rsidRPr="00B66B4D">
        <w:rPr>
          <w:rFonts w:ascii="Times New Roman" w:hAnsi="Times New Roman"/>
          <w:color w:val="000000"/>
          <w:sz w:val="24"/>
          <w:szCs w:val="24"/>
          <w:lang w:eastAsia="ru-RU"/>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B66B4D">
        <w:rPr>
          <w:rFonts w:ascii="Times New Roman" w:hAnsi="Times New Roman"/>
          <w:color w:val="000000"/>
          <w:sz w:val="24"/>
          <w:szCs w:val="24"/>
          <w:lang w:eastAsia="ru-RU"/>
        </w:rPr>
        <w:t>коригуючих</w:t>
      </w:r>
      <w:proofErr w:type="spellEnd"/>
      <w:r w:rsidRPr="00B66B4D">
        <w:rPr>
          <w:rFonts w:ascii="Times New Roman" w:hAnsi="Times New Roman"/>
          <w:color w:val="000000"/>
          <w:sz w:val="24"/>
          <w:szCs w:val="24"/>
          <w:lang w:eastAsia="ru-RU"/>
        </w:rPr>
        <w:t xml:space="preserve">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B66B4D">
        <w:rPr>
          <w:rFonts w:ascii="Times New Roman" w:hAnsi="Times New Roman"/>
          <w:sz w:val="24"/>
          <w:szCs w:val="24"/>
        </w:rPr>
        <w:t>суду – ліквідац</w:t>
      </w:r>
      <w:proofErr w:type="spellEnd"/>
      <w:r w:rsidRPr="00B66B4D">
        <w:rPr>
          <w:rFonts w:ascii="Times New Roman" w:hAnsi="Times New Roman"/>
          <w:sz w:val="24"/>
          <w:szCs w:val="24"/>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 xml:space="preserve">Секретар міської ради                                                 </w:t>
      </w:r>
      <w:r w:rsidR="0047085F">
        <w:rPr>
          <w:rFonts w:ascii="Times New Roman" w:hAnsi="Times New Roman"/>
          <w:sz w:val="24"/>
          <w:szCs w:val="24"/>
        </w:rPr>
        <w:t xml:space="preserve">                               </w:t>
      </w:r>
      <w:r w:rsidRPr="002D7F09">
        <w:rPr>
          <w:rFonts w:ascii="Times New Roman" w:hAnsi="Times New Roman"/>
          <w:sz w:val="24"/>
          <w:szCs w:val="24"/>
        </w:rPr>
        <w:t xml:space="preserve">    </w:t>
      </w:r>
      <w:r w:rsidR="0047085F">
        <w:rPr>
          <w:rFonts w:ascii="Times New Roman" w:hAnsi="Times New Roman"/>
          <w:sz w:val="24"/>
          <w:szCs w:val="24"/>
        </w:rPr>
        <w:t>Сергій ОСТРЕНКО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6B9" w:rsidRDefault="002876B9">
      <w:r>
        <w:separator/>
      </w:r>
    </w:p>
  </w:endnote>
  <w:endnote w:type="continuationSeparator" w:id="0">
    <w:p w:rsidR="002876B9" w:rsidRDefault="0028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6B9" w:rsidRDefault="002876B9">
      <w:r>
        <w:separator/>
      </w:r>
    </w:p>
  </w:footnote>
  <w:footnote w:type="continuationSeparator" w:id="0">
    <w:p w:rsidR="002876B9" w:rsidRDefault="00287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E97F0F">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4D34085"/>
    <w:multiLevelType w:val="multilevel"/>
    <w:tmpl w:val="E3CA55D4"/>
    <w:lvl w:ilvl="0">
      <w:start w:val="85"/>
      <w:numFmt w:val="decimal"/>
      <w:lvlText w:val="%1"/>
      <w:lvlJc w:val="left"/>
      <w:pPr>
        <w:ind w:left="540" w:hanging="540"/>
      </w:pPr>
      <w:rPr>
        <w:rFonts w:hint="default"/>
      </w:rPr>
    </w:lvl>
    <w:lvl w:ilvl="1">
      <w:start w:val="31"/>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21DA6039"/>
    <w:multiLevelType w:val="multilevel"/>
    <w:tmpl w:val="791A774C"/>
    <w:lvl w:ilvl="0">
      <w:start w:val="85"/>
      <w:numFmt w:val="decimal"/>
      <w:lvlText w:val="%1"/>
      <w:lvlJc w:val="left"/>
      <w:pPr>
        <w:ind w:left="540" w:hanging="540"/>
      </w:pPr>
      <w:rPr>
        <w:rFonts w:hint="default"/>
      </w:rPr>
    </w:lvl>
    <w:lvl w:ilvl="1">
      <w:start w:val="20"/>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2">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7">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5">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6">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6"/>
  </w:num>
  <w:num w:numId="4">
    <w:abstractNumId w:val="44"/>
  </w:num>
  <w:num w:numId="5">
    <w:abstractNumId w:val="6"/>
  </w:num>
  <w:num w:numId="6">
    <w:abstractNumId w:val="9"/>
  </w:num>
  <w:num w:numId="7">
    <w:abstractNumId w:val="1"/>
  </w:num>
  <w:num w:numId="8">
    <w:abstractNumId w:val="45"/>
  </w:num>
  <w:num w:numId="9">
    <w:abstractNumId w:val="22"/>
  </w:num>
  <w:num w:numId="10">
    <w:abstractNumId w:val="36"/>
  </w:num>
  <w:num w:numId="11">
    <w:abstractNumId w:val="4"/>
  </w:num>
  <w:num w:numId="12">
    <w:abstractNumId w:val="43"/>
  </w:num>
  <w:num w:numId="13">
    <w:abstractNumId w:val="5"/>
  </w:num>
  <w:num w:numId="14">
    <w:abstractNumId w:val="18"/>
  </w:num>
  <w:num w:numId="15">
    <w:abstractNumId w:val="39"/>
  </w:num>
  <w:num w:numId="16">
    <w:abstractNumId w:val="16"/>
  </w:num>
  <w:num w:numId="17">
    <w:abstractNumId w:val="47"/>
  </w:num>
  <w:num w:numId="18">
    <w:abstractNumId w:val="25"/>
  </w:num>
  <w:num w:numId="19">
    <w:abstractNumId w:val="32"/>
  </w:num>
  <w:num w:numId="20">
    <w:abstractNumId w:val="31"/>
  </w:num>
  <w:num w:numId="21">
    <w:abstractNumId w:val="19"/>
  </w:num>
  <w:num w:numId="22">
    <w:abstractNumId w:val="20"/>
  </w:num>
  <w:num w:numId="23">
    <w:abstractNumId w:val="46"/>
  </w:num>
  <w:num w:numId="24">
    <w:abstractNumId w:val="17"/>
  </w:num>
  <w:num w:numId="25">
    <w:abstractNumId w:val="12"/>
  </w:num>
  <w:num w:numId="26">
    <w:abstractNumId w:val="33"/>
  </w:num>
  <w:num w:numId="27">
    <w:abstractNumId w:val="35"/>
  </w:num>
  <w:num w:numId="28">
    <w:abstractNumId w:val="42"/>
  </w:num>
  <w:num w:numId="29">
    <w:abstractNumId w:val="34"/>
  </w:num>
  <w:num w:numId="30">
    <w:abstractNumId w:val="41"/>
  </w:num>
  <w:num w:numId="31">
    <w:abstractNumId w:val="11"/>
  </w:num>
  <w:num w:numId="32">
    <w:abstractNumId w:val="27"/>
  </w:num>
  <w:num w:numId="33">
    <w:abstractNumId w:val="15"/>
  </w:num>
  <w:num w:numId="34">
    <w:abstractNumId w:val="24"/>
  </w:num>
  <w:num w:numId="35">
    <w:abstractNumId w:val="38"/>
  </w:num>
  <w:num w:numId="36">
    <w:abstractNumId w:val="28"/>
  </w:num>
  <w:num w:numId="37">
    <w:abstractNumId w:val="30"/>
  </w:num>
  <w:num w:numId="38">
    <w:abstractNumId w:val="29"/>
  </w:num>
  <w:num w:numId="39">
    <w:abstractNumId w:val="3"/>
  </w:num>
  <w:num w:numId="40">
    <w:abstractNumId w:val="8"/>
  </w:num>
  <w:num w:numId="41">
    <w:abstractNumId w:val="0"/>
  </w:num>
  <w:num w:numId="42">
    <w:abstractNumId w:val="37"/>
  </w:num>
  <w:num w:numId="43">
    <w:abstractNumId w:val="40"/>
  </w:num>
  <w:num w:numId="44">
    <w:abstractNumId w:val="23"/>
  </w:num>
  <w:num w:numId="45">
    <w:abstractNumId w:val="10"/>
  </w:num>
  <w:num w:numId="46">
    <w:abstractNumId w:val="13"/>
  </w:num>
  <w:num w:numId="47">
    <w:abstractNumId w:val="21"/>
  </w:num>
  <w:num w:numId="48">
    <w:abstractNumId w:val="14"/>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27E"/>
    <w:rsid w:val="0000499D"/>
    <w:rsid w:val="00057CBC"/>
    <w:rsid w:val="000A35FD"/>
    <w:rsid w:val="000A4D6F"/>
    <w:rsid w:val="000F3A55"/>
    <w:rsid w:val="001013BA"/>
    <w:rsid w:val="00103174"/>
    <w:rsid w:val="00115CAF"/>
    <w:rsid w:val="001642CB"/>
    <w:rsid w:val="001B1389"/>
    <w:rsid w:val="0022499E"/>
    <w:rsid w:val="00266303"/>
    <w:rsid w:val="002876B9"/>
    <w:rsid w:val="002B07C7"/>
    <w:rsid w:val="002B285B"/>
    <w:rsid w:val="002C4D04"/>
    <w:rsid w:val="002D7F09"/>
    <w:rsid w:val="002E75C3"/>
    <w:rsid w:val="002F7216"/>
    <w:rsid w:val="00382B22"/>
    <w:rsid w:val="003E5FFA"/>
    <w:rsid w:val="00420B18"/>
    <w:rsid w:val="00430F9E"/>
    <w:rsid w:val="00440F7B"/>
    <w:rsid w:val="0047085F"/>
    <w:rsid w:val="004E19BF"/>
    <w:rsid w:val="0054289A"/>
    <w:rsid w:val="0055419B"/>
    <w:rsid w:val="0055541A"/>
    <w:rsid w:val="00566151"/>
    <w:rsid w:val="00583ECE"/>
    <w:rsid w:val="005942C3"/>
    <w:rsid w:val="005F0D2F"/>
    <w:rsid w:val="00607566"/>
    <w:rsid w:val="00690302"/>
    <w:rsid w:val="00694D77"/>
    <w:rsid w:val="007076F2"/>
    <w:rsid w:val="0072176B"/>
    <w:rsid w:val="0072427E"/>
    <w:rsid w:val="00726CDF"/>
    <w:rsid w:val="007B31A0"/>
    <w:rsid w:val="0083151A"/>
    <w:rsid w:val="00871ACA"/>
    <w:rsid w:val="008778E6"/>
    <w:rsid w:val="008918D7"/>
    <w:rsid w:val="008C455F"/>
    <w:rsid w:val="008F0997"/>
    <w:rsid w:val="0097691B"/>
    <w:rsid w:val="009871A0"/>
    <w:rsid w:val="00A22626"/>
    <w:rsid w:val="00A347D3"/>
    <w:rsid w:val="00AE76E7"/>
    <w:rsid w:val="00B10BD1"/>
    <w:rsid w:val="00B54E99"/>
    <w:rsid w:val="00B66B4D"/>
    <w:rsid w:val="00BF15EB"/>
    <w:rsid w:val="00BF6CB4"/>
    <w:rsid w:val="00C4591B"/>
    <w:rsid w:val="00C654C0"/>
    <w:rsid w:val="00C6597C"/>
    <w:rsid w:val="00C71E9A"/>
    <w:rsid w:val="00C759C9"/>
    <w:rsid w:val="00DE131A"/>
    <w:rsid w:val="00E806BB"/>
    <w:rsid w:val="00E863D1"/>
    <w:rsid w:val="00E97F0F"/>
    <w:rsid w:val="00F36C35"/>
    <w:rsid w:val="00F56B5F"/>
    <w:rsid w:val="00F84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83871</Words>
  <Characters>47807</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7</cp:revision>
  <cp:lastPrinted>2022-05-25T11:35:00Z</cp:lastPrinted>
  <dcterms:created xsi:type="dcterms:W3CDTF">2022-05-03T10:08:00Z</dcterms:created>
  <dcterms:modified xsi:type="dcterms:W3CDTF">2022-05-26T10:18:00Z</dcterms:modified>
</cp:coreProperties>
</file>